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174A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1563279C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17F34837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p w14:paraId="6B2636D3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64BA" w14:paraId="120B7FF6" w14:textId="77777777">
        <w:tc>
          <w:tcPr>
            <w:tcW w:w="1080" w:type="dxa"/>
            <w:vAlign w:val="center"/>
          </w:tcPr>
          <w:p w14:paraId="34123C7B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AA71007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43001-267/2020</w:t>
            </w:r>
            <w:r w:rsidR="00332492" w:rsidRPr="00BE64B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05BEE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361EB21D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A3C6A5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008860C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  <w:r w:rsidR="00424A5A" w:rsidRPr="00BE64B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64BA" w14:paraId="15934E6A" w14:textId="77777777">
        <w:tc>
          <w:tcPr>
            <w:tcW w:w="1080" w:type="dxa"/>
            <w:vAlign w:val="center"/>
          </w:tcPr>
          <w:p w14:paraId="5E38AEBF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F94BFEF" w14:textId="77777777" w:rsidR="00424A5A" w:rsidRPr="00BE64BA" w:rsidRDefault="00BE64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57189A" w:rsidRPr="00BE64B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489418E7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8C3107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141D4F3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2431-20-001001/0</w:t>
            </w:r>
          </w:p>
        </w:tc>
      </w:tr>
    </w:tbl>
    <w:p w14:paraId="4F33EDB5" w14:textId="77777777" w:rsidR="00424A5A" w:rsidRPr="00BE64B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633113F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40296538" w14:textId="77777777" w:rsidR="00556816" w:rsidRPr="00BE64BA" w:rsidRDefault="00556816">
      <w:pPr>
        <w:rPr>
          <w:rFonts w:ascii="Tahoma" w:hAnsi="Tahoma" w:cs="Tahoma"/>
          <w:sz w:val="20"/>
          <w:szCs w:val="20"/>
        </w:rPr>
      </w:pPr>
    </w:p>
    <w:p w14:paraId="0F1CEC30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639DB4EB" w14:textId="77777777" w:rsidR="00E813F4" w:rsidRPr="00BE64BA" w:rsidRDefault="00E813F4" w:rsidP="00E813F4">
      <w:pPr>
        <w:rPr>
          <w:rFonts w:ascii="Tahoma" w:hAnsi="Tahoma" w:cs="Tahoma"/>
          <w:sz w:val="20"/>
          <w:szCs w:val="20"/>
        </w:rPr>
      </w:pPr>
    </w:p>
    <w:p w14:paraId="34328027" w14:textId="77777777" w:rsidR="00E813F4" w:rsidRPr="00BE64B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06B1769" w14:textId="77777777" w:rsidR="00E813F4" w:rsidRPr="00BE64B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76DD64E" w14:textId="77777777" w:rsidR="00E813F4" w:rsidRPr="00BE64B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64BA" w14:paraId="24298DCF" w14:textId="77777777">
        <w:tc>
          <w:tcPr>
            <w:tcW w:w="9288" w:type="dxa"/>
          </w:tcPr>
          <w:p w14:paraId="4BC37342" w14:textId="77777777" w:rsidR="00E813F4" w:rsidRPr="00BE64BA" w:rsidRDefault="0057189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64BA">
              <w:rPr>
                <w:rFonts w:ascii="Tahoma" w:hAnsi="Tahoma" w:cs="Tahoma"/>
                <w:b/>
                <w:szCs w:val="20"/>
              </w:rPr>
              <w:t>Ureditev ceste R2-409/0306 od km 2,000 do km 2,280 Postojna - Razdrto (</w:t>
            </w:r>
            <w:proofErr w:type="spellStart"/>
            <w:r w:rsidRPr="00BE64BA"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 w:rsidRPr="00BE64BA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69320814" w14:textId="77777777" w:rsidR="00E813F4" w:rsidRPr="00BE64B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F6CC4DA" w14:textId="77777777" w:rsidR="00E813F4" w:rsidRPr="00BE64B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AC8B404" w14:textId="77777777" w:rsidR="00332492" w:rsidRPr="00BE64BA" w:rsidRDefault="00332492" w:rsidP="003324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BE64BA">
        <w:rPr>
          <w:rFonts w:ascii="Tahoma" w:hAnsi="Tahoma" w:cs="Tahoma"/>
          <w:b/>
          <w:color w:val="333333"/>
          <w:szCs w:val="20"/>
        </w:rPr>
        <w:t>JN004924/2020-B01, datum objave: 05.08.2020  </w:t>
      </w:r>
    </w:p>
    <w:p w14:paraId="10AEC89C" w14:textId="77777777" w:rsidR="00332492" w:rsidRPr="00BE64BA" w:rsidRDefault="00332492" w:rsidP="0033249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BE64BA"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.08.2020   </w:t>
      </w:r>
      <w:r w:rsidR="00405BEE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13</w:t>
      </w: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405BEE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38</w:t>
      </w: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1C52C345" w14:textId="77777777" w:rsidR="00BE64BA" w:rsidRPr="00405BEE" w:rsidRDefault="00BE64BA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05BEE">
        <w:rPr>
          <w:rFonts w:ascii="Tahoma" w:hAnsi="Tahoma" w:cs="Tahoma"/>
          <w:b/>
          <w:szCs w:val="20"/>
        </w:rPr>
        <w:t>Vprašanje:</w:t>
      </w:r>
    </w:p>
    <w:p w14:paraId="2E19E331" w14:textId="77777777" w:rsidR="00332492" w:rsidRPr="00405BEE" w:rsidRDefault="00332492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322DA053" w14:textId="77777777" w:rsidR="00E813F4" w:rsidRPr="00405BEE" w:rsidRDefault="00405BEE" w:rsidP="00405BEE">
      <w:pPr>
        <w:pStyle w:val="BodyText2"/>
        <w:jc w:val="left"/>
        <w:rPr>
          <w:rFonts w:ascii="Tahoma" w:hAnsi="Tahoma" w:cs="Tahoma"/>
          <w:b/>
          <w:szCs w:val="20"/>
        </w:rPr>
      </w:pPr>
      <w:r w:rsidRPr="00405BEE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05BEE">
        <w:rPr>
          <w:rFonts w:ascii="Tahoma" w:hAnsi="Tahoma" w:cs="Tahoma"/>
          <w:color w:val="333333"/>
          <w:szCs w:val="20"/>
        </w:rPr>
        <w:br/>
      </w:r>
      <w:r w:rsidRPr="00405BEE">
        <w:rPr>
          <w:rFonts w:ascii="Tahoma" w:hAnsi="Tahoma" w:cs="Tahoma"/>
          <w:color w:val="333333"/>
          <w:szCs w:val="20"/>
        </w:rPr>
        <w:br/>
      </w:r>
      <w:r w:rsidRPr="00405BEE">
        <w:rPr>
          <w:rFonts w:ascii="Tahoma" w:hAnsi="Tahoma" w:cs="Tahoma"/>
          <w:color w:val="333333"/>
          <w:szCs w:val="20"/>
          <w:shd w:val="clear" w:color="auto" w:fill="FFFFFF"/>
        </w:rPr>
        <w:t>Naročnika pozivamo, da pojasni spodaj navedene postavke popisa del:</w:t>
      </w:r>
      <w:r w:rsidRPr="00405BEE">
        <w:rPr>
          <w:rFonts w:ascii="Tahoma" w:hAnsi="Tahoma" w:cs="Tahoma"/>
          <w:color w:val="333333"/>
          <w:szCs w:val="20"/>
        </w:rPr>
        <w:br/>
      </w:r>
      <w:r w:rsidRPr="00405BEE">
        <w:rPr>
          <w:rFonts w:ascii="Tahoma" w:hAnsi="Tahoma" w:cs="Tahoma"/>
          <w:color w:val="333333"/>
          <w:szCs w:val="20"/>
          <w:shd w:val="clear" w:color="auto" w:fill="FFFFFF"/>
        </w:rPr>
        <w:t>- Sklop CESTA in PLOČNIK 3.6; post. 0018- 0020 Bankine v m3</w:t>
      </w:r>
      <w:r w:rsidRPr="00405BEE">
        <w:rPr>
          <w:rFonts w:ascii="Tahoma" w:hAnsi="Tahoma" w:cs="Tahoma"/>
          <w:color w:val="333333"/>
          <w:szCs w:val="20"/>
        </w:rPr>
        <w:br/>
      </w:r>
      <w:r w:rsidRPr="00405BEE">
        <w:rPr>
          <w:rFonts w:ascii="Tahoma" w:hAnsi="Tahoma" w:cs="Tahoma"/>
          <w:color w:val="333333"/>
          <w:szCs w:val="20"/>
          <w:shd w:val="clear" w:color="auto" w:fill="FFFFFF"/>
        </w:rPr>
        <w:t>Ali gre za napako v enoti?</w:t>
      </w:r>
      <w:r w:rsidRPr="00405BEE">
        <w:rPr>
          <w:rFonts w:ascii="Tahoma" w:hAnsi="Tahoma" w:cs="Tahoma"/>
          <w:color w:val="333333"/>
          <w:szCs w:val="20"/>
        </w:rPr>
        <w:br/>
      </w:r>
      <w:r w:rsidRPr="00405BEE">
        <w:rPr>
          <w:rFonts w:ascii="Tahoma" w:hAnsi="Tahoma" w:cs="Tahoma"/>
          <w:color w:val="333333"/>
          <w:szCs w:val="20"/>
          <w:shd w:val="clear" w:color="auto" w:fill="FFFFFF"/>
        </w:rPr>
        <w:t>- Sklop KOLESARSKA 2.5; post. 0020 manjka enota</w:t>
      </w:r>
      <w:r w:rsidRPr="00405BEE">
        <w:rPr>
          <w:rFonts w:ascii="Tahoma" w:hAnsi="Tahoma" w:cs="Tahoma"/>
          <w:color w:val="333333"/>
          <w:szCs w:val="20"/>
        </w:rPr>
        <w:br/>
      </w:r>
      <w:r w:rsidRPr="00405BEE">
        <w:rPr>
          <w:rFonts w:ascii="Tahoma" w:hAnsi="Tahoma" w:cs="Tahoma"/>
          <w:color w:val="333333"/>
          <w:szCs w:val="20"/>
          <w:shd w:val="clear" w:color="auto" w:fill="FFFFFF"/>
        </w:rPr>
        <w:t xml:space="preserve">- Sklop CR in TK; post. 0021 enota </w:t>
      </w:r>
      <w:proofErr w:type="spellStart"/>
      <w:r w:rsidRPr="00405BEE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405BEE">
        <w:rPr>
          <w:rFonts w:ascii="Tahoma" w:hAnsi="Tahoma" w:cs="Tahoma"/>
          <w:color w:val="333333"/>
          <w:szCs w:val="20"/>
          <w:shd w:val="clear" w:color="auto" w:fill="FFFFFF"/>
        </w:rPr>
        <w:t>, količina 18,00</w:t>
      </w:r>
      <w:r w:rsidRPr="00405BEE">
        <w:rPr>
          <w:rFonts w:ascii="Tahoma" w:hAnsi="Tahoma" w:cs="Tahoma"/>
          <w:color w:val="333333"/>
          <w:szCs w:val="20"/>
        </w:rPr>
        <w:br/>
      </w:r>
      <w:r w:rsidRPr="00405BEE">
        <w:rPr>
          <w:rFonts w:ascii="Tahoma" w:hAnsi="Tahoma" w:cs="Tahoma"/>
          <w:color w:val="333333"/>
          <w:szCs w:val="20"/>
          <w:shd w:val="clear" w:color="auto" w:fill="FFFFFF"/>
        </w:rPr>
        <w:t>Ali gre za napako v enoti in podani količini?</w:t>
      </w:r>
    </w:p>
    <w:p w14:paraId="1B6C5B9C" w14:textId="77777777" w:rsidR="00E813F4" w:rsidRDefault="00E813F4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031FC7" w14:textId="77777777" w:rsidR="00405BEE" w:rsidRPr="00405BEE" w:rsidRDefault="00405BEE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DE6E04C" w14:textId="77777777" w:rsidR="00E813F4" w:rsidRPr="00BE64B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E64BA">
        <w:rPr>
          <w:rFonts w:ascii="Tahoma" w:hAnsi="Tahoma" w:cs="Tahoma"/>
          <w:b/>
          <w:szCs w:val="20"/>
        </w:rPr>
        <w:t>Odgovor:</w:t>
      </w:r>
    </w:p>
    <w:p w14:paraId="5D3796A1" w14:textId="77777777" w:rsidR="00E813F4" w:rsidRDefault="00E813F4" w:rsidP="00F35AC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389A8238" w14:textId="30F638B8" w:rsidR="007059C8" w:rsidRDefault="00F478D7" w:rsidP="00C37F24">
      <w:pPr>
        <w:pStyle w:val="ListParagraph"/>
        <w:widowControl w:val="0"/>
        <w:numPr>
          <w:ilvl w:val="0"/>
          <w:numId w:val="18"/>
        </w:numPr>
        <w:spacing w:before="60" w:line="254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C37F24">
        <w:rPr>
          <w:rFonts w:ascii="Tahoma" w:hAnsi="Tahoma" w:cs="Tahoma"/>
          <w:sz w:val="20"/>
          <w:szCs w:val="20"/>
        </w:rPr>
        <w:t>V poglavju I. CESTA IN PLOČNIK, 3. VOZIŠČNE KONSTRUKCIJE, 3.6 BANKINE so e</w:t>
      </w:r>
      <w:r w:rsidR="007059C8" w:rsidRPr="00C37F24">
        <w:rPr>
          <w:rFonts w:ascii="Tahoma" w:hAnsi="Tahoma" w:cs="Tahoma"/>
          <w:sz w:val="20"/>
          <w:szCs w:val="20"/>
        </w:rPr>
        <w:t>note pri postavkah</w:t>
      </w:r>
      <w:r w:rsidRPr="00C37F24">
        <w:rPr>
          <w:rFonts w:ascii="Tahoma" w:hAnsi="Tahoma" w:cs="Tahoma"/>
          <w:sz w:val="20"/>
          <w:szCs w:val="20"/>
        </w:rPr>
        <w:t xml:space="preserve"> </w:t>
      </w:r>
      <w:r w:rsidR="007059C8" w:rsidRPr="00C37F24">
        <w:rPr>
          <w:rFonts w:ascii="Tahoma" w:hAnsi="Tahoma" w:cs="Tahoma"/>
          <w:sz w:val="20"/>
          <w:szCs w:val="20"/>
        </w:rPr>
        <w:t>0018, 0019 in 0020 v m3.</w:t>
      </w:r>
    </w:p>
    <w:p w14:paraId="70EAB219" w14:textId="77777777" w:rsidR="00C37F24" w:rsidRPr="00C37F24" w:rsidRDefault="00C37F24" w:rsidP="00C37F24">
      <w:pPr>
        <w:pStyle w:val="ListParagraph"/>
        <w:widowControl w:val="0"/>
        <w:spacing w:before="60" w:line="254" w:lineRule="atLeast"/>
        <w:ind w:left="284"/>
        <w:jc w:val="both"/>
        <w:rPr>
          <w:rFonts w:ascii="Tahoma" w:hAnsi="Tahoma" w:cs="Tahoma"/>
          <w:sz w:val="20"/>
          <w:szCs w:val="20"/>
        </w:rPr>
      </w:pPr>
    </w:p>
    <w:p w14:paraId="2E3B3893" w14:textId="5DB74090" w:rsidR="00C37F24" w:rsidRPr="00C37F24" w:rsidRDefault="00C37F24" w:rsidP="00C37F24">
      <w:pPr>
        <w:pStyle w:val="ListParagraph"/>
        <w:widowControl w:val="0"/>
        <w:numPr>
          <w:ilvl w:val="0"/>
          <w:numId w:val="18"/>
        </w:numPr>
        <w:spacing w:before="60" w:line="254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7F24">
        <w:rPr>
          <w:rFonts w:ascii="Tahoma" w:hAnsi="Tahoma" w:cs="Tahoma"/>
          <w:sz w:val="20"/>
          <w:szCs w:val="20"/>
        </w:rPr>
        <w:t xml:space="preserve">V poglavju II. KOLESARSKA, 2. ZEMELJSKA DELA, </w:t>
      </w:r>
      <w:r>
        <w:rPr>
          <w:rFonts w:ascii="Tahoma" w:hAnsi="Tahoma" w:cs="Tahoma"/>
          <w:sz w:val="20"/>
          <w:szCs w:val="20"/>
        </w:rPr>
        <w:t>2</w:t>
      </w:r>
      <w:r w:rsidRPr="00C37F2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5</w:t>
      </w:r>
      <w:r w:rsidRPr="00C37F24">
        <w:rPr>
          <w:rFonts w:ascii="Tahoma" w:hAnsi="Tahoma" w:cs="Tahoma"/>
          <w:sz w:val="20"/>
          <w:szCs w:val="20"/>
        </w:rPr>
        <w:t xml:space="preserve"> B</w:t>
      </w:r>
      <w:r>
        <w:rPr>
          <w:rFonts w:ascii="Tahoma" w:hAnsi="Tahoma" w:cs="Tahoma"/>
          <w:sz w:val="20"/>
          <w:szCs w:val="20"/>
        </w:rPr>
        <w:t>REŽINE IN ZELENICE</w:t>
      </w:r>
      <w:r w:rsidRPr="00C37F24">
        <w:rPr>
          <w:rFonts w:ascii="Tahoma" w:hAnsi="Tahoma" w:cs="Tahoma"/>
          <w:sz w:val="20"/>
          <w:szCs w:val="20"/>
        </w:rPr>
        <w:t xml:space="preserve"> </w:t>
      </w:r>
      <w:r w:rsidR="007313DC">
        <w:rPr>
          <w:rFonts w:ascii="Tahoma" w:hAnsi="Tahoma" w:cs="Tahoma"/>
          <w:sz w:val="20"/>
          <w:szCs w:val="20"/>
        </w:rPr>
        <w:t xml:space="preserve">je dodana enota pri postavki 0009. </w:t>
      </w:r>
    </w:p>
    <w:p w14:paraId="498FDEF9" w14:textId="77777777" w:rsidR="007313DC" w:rsidRPr="007313DC" w:rsidRDefault="007313DC" w:rsidP="007313DC">
      <w:pPr>
        <w:pStyle w:val="ListParagraph"/>
        <w:rPr>
          <w:rFonts w:ascii="Tahoma" w:hAnsi="Tahoma" w:cs="Tahoma"/>
          <w:sz w:val="20"/>
          <w:szCs w:val="20"/>
        </w:rPr>
      </w:pPr>
    </w:p>
    <w:p w14:paraId="1A826F1E" w14:textId="3A606F33" w:rsidR="007059C8" w:rsidRPr="007313DC" w:rsidRDefault="007313DC" w:rsidP="007313DC">
      <w:pPr>
        <w:pStyle w:val="ListParagraph"/>
        <w:widowControl w:val="0"/>
        <w:numPr>
          <w:ilvl w:val="0"/>
          <w:numId w:val="18"/>
        </w:numPr>
        <w:spacing w:before="60" w:line="254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7313DC">
        <w:rPr>
          <w:rFonts w:ascii="Tahoma" w:hAnsi="Tahoma" w:cs="Tahoma"/>
          <w:sz w:val="20"/>
          <w:szCs w:val="20"/>
        </w:rPr>
        <w:t xml:space="preserve"> poglavju IV. CR  in TK, 1. GRADBENA DELA – NN PRIKLJUČEK IN CESTNA RAZSVETLJAVA</w:t>
      </w:r>
      <w:r>
        <w:rPr>
          <w:rFonts w:ascii="Tahoma" w:hAnsi="Tahoma" w:cs="Tahoma"/>
          <w:sz w:val="20"/>
          <w:szCs w:val="20"/>
        </w:rPr>
        <w:t xml:space="preserve"> je korigiran opis postavke 0020 (postavke 0021 po osnovnem popisu del). </w:t>
      </w:r>
    </w:p>
    <w:p w14:paraId="1D1AF524" w14:textId="3B878CC1" w:rsidR="00C37F24" w:rsidRDefault="00C37F24" w:rsidP="00F478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FC89001" w14:textId="6358ED1E" w:rsidR="007059C8" w:rsidRDefault="00DC53C4" w:rsidP="00F478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</w:t>
      </w:r>
      <w:r w:rsidR="007059C8">
        <w:rPr>
          <w:rFonts w:ascii="Tahoma" w:hAnsi="Tahoma" w:cs="Tahoma"/>
          <w:sz w:val="20"/>
          <w:szCs w:val="20"/>
        </w:rPr>
        <w:t xml:space="preserve"> korigiran popis del.</w:t>
      </w:r>
    </w:p>
    <w:bookmarkEnd w:id="0"/>
    <w:p w14:paraId="6A1C6BE8" w14:textId="77777777" w:rsidR="00061117" w:rsidRDefault="00061117" w:rsidP="00F35AC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5F6488A8" w14:textId="77777777" w:rsidR="00416177" w:rsidRDefault="00416177" w:rsidP="00F35AC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2EDB8C05" w14:textId="77777777" w:rsidR="00416177" w:rsidRDefault="00416177" w:rsidP="00F35AC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37976060" w14:textId="77777777" w:rsidR="00416177" w:rsidRPr="00F35ACC" w:rsidRDefault="00416177" w:rsidP="00F35AC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4559246E" w14:textId="77777777" w:rsidR="00556816" w:rsidRPr="00BE64BA" w:rsidRDefault="00556816">
      <w:pPr>
        <w:rPr>
          <w:rFonts w:ascii="Tahoma" w:hAnsi="Tahoma" w:cs="Tahoma"/>
          <w:sz w:val="20"/>
          <w:szCs w:val="20"/>
        </w:rPr>
      </w:pPr>
    </w:p>
    <w:sectPr w:rsidR="00556816" w:rsidRPr="00BE6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3B69" w14:textId="77777777" w:rsidR="008E4EEA" w:rsidRDefault="008E4EEA">
      <w:r>
        <w:separator/>
      </w:r>
    </w:p>
  </w:endnote>
  <w:endnote w:type="continuationSeparator" w:id="0">
    <w:p w14:paraId="7FF9DA7D" w14:textId="77777777" w:rsidR="008E4EEA" w:rsidRDefault="008E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FE9" w14:textId="77777777" w:rsidR="0057189A" w:rsidRDefault="0057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659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2C97EB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3FE6B2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260A9B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15B3AA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3E4FCF8" w14:textId="7EAA4D5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4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C53C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70E733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067DFA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A310" w14:textId="77777777" w:rsidR="00E813F4" w:rsidRDefault="00E813F4" w:rsidP="002507C2">
    <w:pPr>
      <w:pStyle w:val="Footer"/>
      <w:ind w:firstLine="540"/>
    </w:pPr>
    <w:r>
      <w:t xml:space="preserve">  </w:t>
    </w:r>
    <w:r w:rsidR="0057189A" w:rsidRPr="00643501">
      <w:rPr>
        <w:noProof/>
        <w:lang w:eastAsia="sl-SI"/>
      </w:rPr>
      <w:drawing>
        <wp:inline distT="0" distB="0" distL="0" distR="0" wp14:anchorId="6B0020ED" wp14:editId="7EFC217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643501">
      <w:rPr>
        <w:noProof/>
        <w:lang w:eastAsia="sl-SI"/>
      </w:rPr>
      <w:drawing>
        <wp:inline distT="0" distB="0" distL="0" distR="0" wp14:anchorId="299C34A3" wp14:editId="689C0E6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CF74F9">
      <w:rPr>
        <w:noProof/>
        <w:lang w:eastAsia="sl-SI"/>
      </w:rPr>
      <w:drawing>
        <wp:inline distT="0" distB="0" distL="0" distR="0" wp14:anchorId="45E27B29" wp14:editId="1C9BAEA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64E60C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59FC1" w14:textId="77777777" w:rsidR="008E4EEA" w:rsidRDefault="008E4EEA">
      <w:r>
        <w:separator/>
      </w:r>
    </w:p>
  </w:footnote>
  <w:footnote w:type="continuationSeparator" w:id="0">
    <w:p w14:paraId="4D93E85F" w14:textId="77777777" w:rsidR="008E4EEA" w:rsidRDefault="008E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089FB" w14:textId="77777777" w:rsidR="0057189A" w:rsidRDefault="0057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BAD4C" w14:textId="77777777" w:rsidR="0057189A" w:rsidRDefault="0057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7AF3" w14:textId="77777777" w:rsidR="00DB7CDA" w:rsidRDefault="0057189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0189A8" wp14:editId="390AB64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550BC8"/>
    <w:multiLevelType w:val="hybridMultilevel"/>
    <w:tmpl w:val="C0645C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A"/>
    <w:rsid w:val="00061117"/>
    <w:rsid w:val="000646A9"/>
    <w:rsid w:val="001836BB"/>
    <w:rsid w:val="001B1C3B"/>
    <w:rsid w:val="00216549"/>
    <w:rsid w:val="002507C2"/>
    <w:rsid w:val="00290551"/>
    <w:rsid w:val="003133A6"/>
    <w:rsid w:val="00332492"/>
    <w:rsid w:val="003560E2"/>
    <w:rsid w:val="003579C0"/>
    <w:rsid w:val="003C4C5E"/>
    <w:rsid w:val="003E072A"/>
    <w:rsid w:val="00405BEE"/>
    <w:rsid w:val="00416177"/>
    <w:rsid w:val="00424A5A"/>
    <w:rsid w:val="0044323F"/>
    <w:rsid w:val="004B34B5"/>
    <w:rsid w:val="00556816"/>
    <w:rsid w:val="0057189A"/>
    <w:rsid w:val="005F51E4"/>
    <w:rsid w:val="00634B0D"/>
    <w:rsid w:val="00637BE6"/>
    <w:rsid w:val="007059C8"/>
    <w:rsid w:val="007313DC"/>
    <w:rsid w:val="00821839"/>
    <w:rsid w:val="00841F98"/>
    <w:rsid w:val="008E1840"/>
    <w:rsid w:val="008E4EEA"/>
    <w:rsid w:val="009B1FD9"/>
    <w:rsid w:val="00A05C73"/>
    <w:rsid w:val="00A17575"/>
    <w:rsid w:val="00AD3747"/>
    <w:rsid w:val="00BE64BA"/>
    <w:rsid w:val="00C337E4"/>
    <w:rsid w:val="00C37F24"/>
    <w:rsid w:val="00D339B5"/>
    <w:rsid w:val="00DB7CDA"/>
    <w:rsid w:val="00DC53C4"/>
    <w:rsid w:val="00E51016"/>
    <w:rsid w:val="00E66D5B"/>
    <w:rsid w:val="00E813F4"/>
    <w:rsid w:val="00EA1375"/>
    <w:rsid w:val="00F35ACC"/>
    <w:rsid w:val="00F478D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E4B82C"/>
  <w15:chartTrackingRefBased/>
  <w15:docId w15:val="{B8934041-785E-4307-AC3F-4F930E7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33249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32492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C3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0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2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2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8</cp:revision>
  <cp:lastPrinted>2020-08-17T12:20:00Z</cp:lastPrinted>
  <dcterms:created xsi:type="dcterms:W3CDTF">2020-08-17T07:46:00Z</dcterms:created>
  <dcterms:modified xsi:type="dcterms:W3CDTF">2020-08-17T12:20:00Z</dcterms:modified>
</cp:coreProperties>
</file>